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4C" w:rsidRDefault="005D4A4C" w:rsidP="005D4A4C">
      <w:pPr>
        <w:pStyle w:val="Default"/>
        <w:ind w:left="5670"/>
        <w:rPr>
          <w:rFonts w:ascii="Times New Roman" w:hAnsi="Times New Roman" w:cs="Times New Roman"/>
        </w:rPr>
      </w:pPr>
    </w:p>
    <w:tbl>
      <w:tblPr>
        <w:tblStyle w:val="a4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5244"/>
        <w:gridCol w:w="3402"/>
      </w:tblGrid>
      <w:tr w:rsidR="00CD717B" w:rsidTr="00CD717B">
        <w:tc>
          <w:tcPr>
            <w:tcW w:w="568" w:type="dxa"/>
          </w:tcPr>
          <w:p w:rsidR="00CD717B" w:rsidRDefault="00CD717B" w:rsidP="00CD717B">
            <w:pPr>
              <w:pStyle w:val="Default"/>
              <w:ind w:left="-58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5244" w:type="dxa"/>
          </w:tcPr>
          <w:p w:rsidR="00CD717B" w:rsidRDefault="00CD717B" w:rsidP="005D4A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CD717B" w:rsidRDefault="006108F2" w:rsidP="005D4A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</w:t>
            </w:r>
            <w:r w:rsidR="00CD717B">
              <w:rPr>
                <w:rFonts w:ascii="Times New Roman" w:hAnsi="Times New Roman" w:cs="Times New Roman"/>
              </w:rPr>
              <w:t>овет МБОУ</w:t>
            </w:r>
          </w:p>
          <w:p w:rsidR="00CD717B" w:rsidRDefault="00CD717B" w:rsidP="005D4A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«СОШ с. </w:t>
            </w:r>
            <w:proofErr w:type="gramStart"/>
            <w:r>
              <w:rPr>
                <w:rFonts w:ascii="Times New Roman" w:hAnsi="Times New Roman" w:cs="Times New Roman"/>
              </w:rPr>
              <w:t>Привольное</w:t>
            </w:r>
            <w:proofErr w:type="gramEnd"/>
            <w:r w:rsidR="006108F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Ровенского муниципального района </w:t>
            </w:r>
          </w:p>
          <w:p w:rsidR="00CD717B" w:rsidRDefault="00CD717B" w:rsidP="005D4A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Саратовской области»</w:t>
            </w:r>
          </w:p>
          <w:p w:rsidR="00CD717B" w:rsidRDefault="00CD717B" w:rsidP="005D4A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«…….» _______________ 2012</w:t>
            </w:r>
          </w:p>
          <w:p w:rsidR="00CD717B" w:rsidRDefault="00CD717B" w:rsidP="005D4A4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__________________</w:t>
            </w:r>
          </w:p>
        </w:tc>
        <w:tc>
          <w:tcPr>
            <w:tcW w:w="3402" w:type="dxa"/>
          </w:tcPr>
          <w:p w:rsidR="00CD717B" w:rsidRPr="005D4A4C" w:rsidRDefault="00CD717B" w:rsidP="00CD717B">
            <w:pPr>
              <w:pStyle w:val="Default"/>
              <w:ind w:left="230"/>
              <w:rPr>
                <w:rFonts w:ascii="Times New Roman" w:hAnsi="Times New Roman" w:cs="Times New Roman"/>
              </w:rPr>
            </w:pPr>
            <w:r w:rsidRPr="005D4A4C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CD717B" w:rsidRPr="005D4A4C" w:rsidRDefault="00CD717B" w:rsidP="00CD717B">
            <w:pPr>
              <w:pStyle w:val="Default"/>
              <w:ind w:left="230"/>
              <w:rPr>
                <w:rFonts w:ascii="Times New Roman" w:hAnsi="Times New Roman" w:cs="Times New Roman"/>
              </w:rPr>
            </w:pPr>
            <w:r w:rsidRPr="005D4A4C">
              <w:rPr>
                <w:rFonts w:ascii="Times New Roman" w:hAnsi="Times New Roman" w:cs="Times New Roman"/>
              </w:rPr>
              <w:t xml:space="preserve">Директор школы: </w:t>
            </w:r>
          </w:p>
          <w:p w:rsidR="00CD717B" w:rsidRPr="005D4A4C" w:rsidRDefault="00CD717B" w:rsidP="00CD717B">
            <w:pPr>
              <w:pStyle w:val="Default"/>
              <w:ind w:left="230"/>
              <w:rPr>
                <w:rFonts w:ascii="Times New Roman" w:hAnsi="Times New Roman" w:cs="Times New Roman"/>
              </w:rPr>
            </w:pPr>
            <w:r w:rsidRPr="005D4A4C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 xml:space="preserve">  Ли М.П.</w:t>
            </w:r>
            <w:r w:rsidRPr="005D4A4C">
              <w:rPr>
                <w:rFonts w:ascii="Times New Roman" w:hAnsi="Times New Roman" w:cs="Times New Roman"/>
              </w:rPr>
              <w:t xml:space="preserve"> </w:t>
            </w:r>
          </w:p>
          <w:p w:rsidR="00CD717B" w:rsidRPr="005D4A4C" w:rsidRDefault="00CD717B" w:rsidP="00CD717B">
            <w:pPr>
              <w:pStyle w:val="Default"/>
              <w:ind w:left="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«……</w:t>
            </w:r>
            <w:r w:rsidRPr="005D4A4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 xml:space="preserve">сентября </w:t>
            </w:r>
            <w:r w:rsidRPr="005D4A4C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2</w:t>
            </w:r>
            <w:r w:rsidRPr="005D4A4C">
              <w:rPr>
                <w:rFonts w:ascii="Times New Roman" w:hAnsi="Times New Roman" w:cs="Times New Roman"/>
              </w:rPr>
              <w:t xml:space="preserve">г </w:t>
            </w:r>
          </w:p>
          <w:p w:rsidR="00CD717B" w:rsidRPr="005D4A4C" w:rsidRDefault="00CD717B" w:rsidP="00CD717B">
            <w:pPr>
              <w:pStyle w:val="Default"/>
              <w:ind w:left="2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№_______</w:t>
            </w:r>
            <w:r w:rsidRPr="005D4A4C">
              <w:rPr>
                <w:rFonts w:ascii="Times New Roman" w:hAnsi="Times New Roman" w:cs="Times New Roman"/>
              </w:rPr>
              <w:t xml:space="preserve"> </w:t>
            </w:r>
          </w:p>
          <w:p w:rsidR="00CD717B" w:rsidRDefault="00CD717B" w:rsidP="005D4A4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CD717B" w:rsidRPr="006108F2" w:rsidRDefault="00CD717B" w:rsidP="006108F2">
      <w:pPr>
        <w:pStyle w:val="Default"/>
        <w:rPr>
          <w:rFonts w:ascii="Times New Roman" w:hAnsi="Times New Roman" w:cs="Times New Roman"/>
          <w:b/>
          <w:bCs/>
        </w:rPr>
      </w:pPr>
    </w:p>
    <w:p w:rsidR="005D4A4C" w:rsidRPr="006108F2" w:rsidRDefault="005D4A4C" w:rsidP="005D4A4C">
      <w:pPr>
        <w:pStyle w:val="Default"/>
        <w:jc w:val="center"/>
        <w:rPr>
          <w:rFonts w:ascii="Times New Roman" w:hAnsi="Times New Roman" w:cs="Times New Roman"/>
          <w:b/>
        </w:rPr>
      </w:pPr>
      <w:r w:rsidRPr="006108F2">
        <w:rPr>
          <w:rFonts w:ascii="Times New Roman" w:hAnsi="Times New Roman" w:cs="Times New Roman"/>
          <w:b/>
          <w:bCs/>
        </w:rPr>
        <w:t>ПОЛОЖЕНИЕ</w:t>
      </w:r>
    </w:p>
    <w:p w:rsidR="005D4A4C" w:rsidRPr="006108F2" w:rsidRDefault="005D4A4C" w:rsidP="006108F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6108F2">
        <w:rPr>
          <w:rFonts w:ascii="Times New Roman" w:hAnsi="Times New Roman" w:cs="Times New Roman"/>
          <w:b/>
          <w:bCs/>
        </w:rPr>
        <w:t xml:space="preserve">ОБ ЭЛЕКТИВНЫХ КУРСАХ И ЭЛЕКТИВНЫХ ПРЕДМЕТАХ </w:t>
      </w:r>
    </w:p>
    <w:p w:rsidR="006108F2" w:rsidRPr="006108F2" w:rsidRDefault="005D4A4C" w:rsidP="006108F2">
      <w:pPr>
        <w:pStyle w:val="Default"/>
        <w:jc w:val="center"/>
        <w:rPr>
          <w:rFonts w:ascii="Times New Roman" w:hAnsi="Times New Roman" w:cs="Times New Roman"/>
          <w:b/>
        </w:rPr>
      </w:pPr>
      <w:r w:rsidRPr="006108F2">
        <w:rPr>
          <w:rFonts w:ascii="Times New Roman" w:hAnsi="Times New Roman" w:cs="Times New Roman"/>
          <w:b/>
          <w:bCs/>
        </w:rPr>
        <w:t>(</w:t>
      </w:r>
      <w:proofErr w:type="gramStart"/>
      <w:r w:rsidRPr="006108F2">
        <w:rPr>
          <w:rFonts w:ascii="Times New Roman" w:hAnsi="Times New Roman" w:cs="Times New Roman"/>
          <w:b/>
          <w:bCs/>
        </w:rPr>
        <w:t>КУРСАХ</w:t>
      </w:r>
      <w:proofErr w:type="gramEnd"/>
      <w:r w:rsidRPr="006108F2">
        <w:rPr>
          <w:rFonts w:ascii="Times New Roman" w:hAnsi="Times New Roman" w:cs="Times New Roman"/>
          <w:b/>
          <w:bCs/>
        </w:rPr>
        <w:t xml:space="preserve"> И ПРЕДМЕТАХ ПО ВЫБОРУ)</w:t>
      </w:r>
    </w:p>
    <w:p w:rsidR="006108F2" w:rsidRDefault="006108F2" w:rsidP="00C72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A4C" w:rsidRPr="005D4A4C" w:rsidRDefault="005D4A4C" w:rsidP="00C72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A4C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A4C">
        <w:rPr>
          <w:rFonts w:ascii="Times New Roman" w:hAnsi="Times New Roman" w:cs="Times New Roman"/>
          <w:sz w:val="24"/>
          <w:szCs w:val="24"/>
        </w:rPr>
        <w:t>1.1.Настоящее Положение разработано образовательным учреждением на основании закона РФ «Об образовании», Концепции модернизации российского образования на период до 2010 года от 29.12.2001г. № 1756-Р (п.2), Концепции профильного обучения на старшей ступени общего образования, утвержденной приказом министра образования от 18.07.2002.№2783, приказом Минобразования России от 5 декабря 2003 г. № 4509/49 «О реализации решения коллегии Минобразования России от 28.10.03</w:t>
      </w:r>
      <w:proofErr w:type="gramEnd"/>
      <w:r w:rsidRPr="005D4A4C">
        <w:rPr>
          <w:rFonts w:ascii="Times New Roman" w:hAnsi="Times New Roman" w:cs="Times New Roman"/>
          <w:sz w:val="24"/>
          <w:szCs w:val="24"/>
        </w:rPr>
        <w:t xml:space="preserve"> № 15-1/10 «О мероприятиях по введению профильного обучения», а также на основании Устава </w:t>
      </w:r>
      <w:r w:rsidR="00C72820">
        <w:rPr>
          <w:rFonts w:ascii="Times New Roman" w:hAnsi="Times New Roman" w:cs="Times New Roman"/>
          <w:sz w:val="24"/>
          <w:szCs w:val="24"/>
        </w:rPr>
        <w:t>школы</w:t>
      </w:r>
      <w:r w:rsidRPr="005D4A4C">
        <w:rPr>
          <w:rFonts w:ascii="Times New Roman" w:hAnsi="Times New Roman" w:cs="Times New Roman"/>
          <w:sz w:val="24"/>
          <w:szCs w:val="24"/>
        </w:rPr>
        <w:t xml:space="preserve">, Программы развития </w:t>
      </w:r>
      <w:r w:rsidR="00C72820">
        <w:rPr>
          <w:rFonts w:ascii="Times New Roman" w:hAnsi="Times New Roman" w:cs="Times New Roman"/>
          <w:sz w:val="24"/>
          <w:szCs w:val="24"/>
        </w:rPr>
        <w:t>школы</w:t>
      </w:r>
      <w:r w:rsidRPr="005D4A4C">
        <w:rPr>
          <w:rFonts w:ascii="Times New Roman" w:hAnsi="Times New Roman" w:cs="Times New Roman"/>
          <w:sz w:val="24"/>
          <w:szCs w:val="24"/>
        </w:rPr>
        <w:t xml:space="preserve">, Образовательной программы </w:t>
      </w:r>
      <w:r w:rsidR="00C72820">
        <w:rPr>
          <w:rFonts w:ascii="Times New Roman" w:hAnsi="Times New Roman" w:cs="Times New Roman"/>
          <w:sz w:val="24"/>
          <w:szCs w:val="24"/>
        </w:rPr>
        <w:t>школы</w:t>
      </w:r>
      <w:r w:rsidRPr="005D4A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1.2.Элективные курсы (курсы по выбору) являются главной составляющей в системе </w:t>
      </w:r>
      <w:proofErr w:type="spellStart"/>
      <w:r w:rsidRPr="005D4A4C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D4A4C">
        <w:rPr>
          <w:rFonts w:ascii="Times New Roman" w:hAnsi="Times New Roman" w:cs="Times New Roman"/>
          <w:sz w:val="24"/>
          <w:szCs w:val="24"/>
        </w:rPr>
        <w:t xml:space="preserve"> подготовки, суть которой – создать условия выпускникам основной школы для самоопределения, подготовить к осознанному выбору дальнейшего пути обучения.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1.3.Элективные курсы (обязательные для посещения курсы по выбору обучающихся) вводятся в 9 классах общеобразовательного учреждения, являются краткосрочными (от 8 до 17 часов в год). Обучающийся самостоятельно выбирает элективный курс – не менее 2 курсов в четверть.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1.4. Элективные курсы направлены на создание условий </w:t>
      </w:r>
      <w:proofErr w:type="gramStart"/>
      <w:r w:rsidRPr="005D4A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4A4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4A4C" w:rsidRPr="005D4A4C" w:rsidRDefault="005D4A4C" w:rsidP="00C728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Самоопределения каждого обучающегося относительно профиля обучения и будущего направления деятельности; </w:t>
      </w:r>
    </w:p>
    <w:p w:rsidR="005D4A4C" w:rsidRPr="005D4A4C" w:rsidRDefault="005D4A4C" w:rsidP="00C728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Удовлетворения индивидуальных образовательных интересов и потребностей каждого обучающегося; </w:t>
      </w:r>
    </w:p>
    <w:p w:rsidR="005D4A4C" w:rsidRPr="005D4A4C" w:rsidRDefault="005D4A4C" w:rsidP="00C7282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Развития содержания одного или нескольких учебных предметов.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1.5. Элективные курсы реализуются в школе за счет времени, отводимого на компонент образовательного учреждения.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1.6. Настоящее положение может быть изменено и дополнено в соответствии с вновь изданными нормативными актами и законами. Положение об элективных курсах принимается педагогическим советом школы, имеющим право вносить в него изменения и дополнения, утверждается директором школы. </w:t>
      </w:r>
    </w:p>
    <w:p w:rsidR="005D4A4C" w:rsidRPr="00C72820" w:rsidRDefault="005D4A4C" w:rsidP="00C728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20">
        <w:rPr>
          <w:rFonts w:ascii="Times New Roman" w:hAnsi="Times New Roman" w:cs="Times New Roman"/>
          <w:b/>
          <w:sz w:val="24"/>
          <w:szCs w:val="24"/>
        </w:rPr>
        <w:t>2.Основная часть.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2.1.Ресурсное обеспечение элективных курсов.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2.1.1.Реализация содержания </w:t>
      </w:r>
      <w:proofErr w:type="spellStart"/>
      <w:r w:rsidRPr="005D4A4C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5D4A4C">
        <w:rPr>
          <w:rFonts w:ascii="Times New Roman" w:hAnsi="Times New Roman" w:cs="Times New Roman"/>
          <w:sz w:val="24"/>
          <w:szCs w:val="24"/>
        </w:rPr>
        <w:t xml:space="preserve"> подготовки обеспечивается программами, утвержденными </w:t>
      </w:r>
      <w:proofErr w:type="spellStart"/>
      <w:r w:rsidRPr="005D4A4C">
        <w:rPr>
          <w:rFonts w:ascii="Times New Roman" w:hAnsi="Times New Roman" w:cs="Times New Roman"/>
          <w:sz w:val="24"/>
          <w:szCs w:val="24"/>
        </w:rPr>
        <w:t>Минобразованием</w:t>
      </w:r>
      <w:proofErr w:type="spellEnd"/>
      <w:r w:rsidRPr="005D4A4C">
        <w:rPr>
          <w:rFonts w:ascii="Times New Roman" w:hAnsi="Times New Roman" w:cs="Times New Roman"/>
          <w:sz w:val="24"/>
          <w:szCs w:val="24"/>
        </w:rPr>
        <w:t xml:space="preserve"> России, министерством образования Саратовской области.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2.1.2. Программа элективного курса должна удовлетворять следующим условиям: </w:t>
      </w:r>
    </w:p>
    <w:p w:rsidR="005D4A4C" w:rsidRPr="005D4A4C" w:rsidRDefault="005D4A4C" w:rsidP="00C728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учитывать интересы школьников и родителей, связанные с выбором </w:t>
      </w:r>
    </w:p>
    <w:p w:rsidR="005D4A4C" w:rsidRPr="005D4A4C" w:rsidRDefault="005D4A4C" w:rsidP="00C728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профиля в старшей школе; </w:t>
      </w:r>
    </w:p>
    <w:p w:rsidR="005D4A4C" w:rsidRPr="005D4A4C" w:rsidRDefault="005D4A4C" w:rsidP="00C728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знакомить с методами научных исследований, применяемых в науках и интересующих учащихся; </w:t>
      </w:r>
    </w:p>
    <w:p w:rsidR="005D4A4C" w:rsidRPr="005D4A4C" w:rsidRDefault="005D4A4C" w:rsidP="00C728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lastRenderedPageBreak/>
        <w:t xml:space="preserve">опираться на школьную программу, но не дублировать ее, а дополнять и способствовать формированию исследовательских умений; </w:t>
      </w:r>
    </w:p>
    <w:p w:rsidR="005D4A4C" w:rsidRPr="005D4A4C" w:rsidRDefault="005D4A4C" w:rsidP="00C728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нацеливать на подготовку к ГИА, ЕГЭ, олимпиадам; </w:t>
      </w:r>
    </w:p>
    <w:p w:rsidR="005D4A4C" w:rsidRPr="005D4A4C" w:rsidRDefault="005D4A4C" w:rsidP="00C728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уделять внимание формированию таких умений, как конспектирование учебного материала, наблюдение, анализ, обобщение, рефлексия и систематизация.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2.1.3. Программно-методическое обеспечение элективного курса включает в себя: </w:t>
      </w:r>
    </w:p>
    <w:p w:rsidR="005D4A4C" w:rsidRPr="005D4A4C" w:rsidRDefault="005D4A4C" w:rsidP="00C728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программу курса; </w:t>
      </w:r>
    </w:p>
    <w:p w:rsidR="005D4A4C" w:rsidRPr="005D4A4C" w:rsidRDefault="005D4A4C" w:rsidP="00C728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информационно-содержательную основу реализуемого курса (справочную, научно-познавательную литературу и др.).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Учебно-дидактическое обеспечение элективного курса включает в себя: </w:t>
      </w:r>
    </w:p>
    <w:p w:rsidR="005D4A4C" w:rsidRPr="005D4A4C" w:rsidRDefault="005D4A4C" w:rsidP="00C728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Наглядно-демонстрационные пособия, необходимые для реализации программы курса; </w:t>
      </w:r>
    </w:p>
    <w:p w:rsidR="005D4A4C" w:rsidRPr="005D4A4C" w:rsidRDefault="005D4A4C" w:rsidP="00C7282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Оборудование для проведения экспериментов, лабораторных работ, проектной и исследовательской деятельности и др. в соответствии с программой курса.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2.1.4.Элективные курсы (курсы по выбору), проводимые в школе, делятся на два основных вида: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i/>
          <w:iCs/>
          <w:sz w:val="24"/>
          <w:szCs w:val="24"/>
        </w:rPr>
        <w:t xml:space="preserve">а) предметные. </w:t>
      </w:r>
      <w:r w:rsidRPr="005D4A4C">
        <w:rPr>
          <w:rFonts w:ascii="Times New Roman" w:hAnsi="Times New Roman" w:cs="Times New Roman"/>
          <w:sz w:val="24"/>
          <w:szCs w:val="24"/>
        </w:rPr>
        <w:t xml:space="preserve">Задачи курсов данного вида: </w:t>
      </w:r>
    </w:p>
    <w:p w:rsidR="005D4A4C" w:rsidRPr="005D4A4C" w:rsidRDefault="005D4A4C" w:rsidP="00C728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дать ученику возможность реализации личных познавательных интересов в выбранной им образовательной области; </w:t>
      </w:r>
    </w:p>
    <w:p w:rsidR="005D4A4C" w:rsidRPr="005D4A4C" w:rsidRDefault="005D4A4C" w:rsidP="00C728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уточнить готовность и способность ученика осваивать выбранный предмет на профильном уровне; </w:t>
      </w:r>
    </w:p>
    <w:p w:rsidR="005D4A4C" w:rsidRPr="005D4A4C" w:rsidRDefault="005D4A4C" w:rsidP="00C728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создать условия для качественной подготовки к итоговой аттестации и в том числе к экзаменам по выбору, которые являются наиболее вероятными предметами для профильного обучения в старшей школе; </w:t>
      </w:r>
    </w:p>
    <w:p w:rsidR="005D4A4C" w:rsidRPr="005D4A4C" w:rsidRDefault="005D4A4C" w:rsidP="00C72820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формировать у учащихся умения и способы деятельности для решения практически важных задач (учебная практика, проектная технология, исследовательская деятельность).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>Содержание предметных курсов: программы курсов по вы</w:t>
      </w:r>
      <w:r w:rsidR="00C72820">
        <w:rPr>
          <w:rFonts w:ascii="Times New Roman" w:hAnsi="Times New Roman" w:cs="Times New Roman"/>
          <w:sz w:val="24"/>
          <w:szCs w:val="24"/>
        </w:rPr>
        <w:t>бору включают углубление отдель</w:t>
      </w:r>
      <w:r w:rsidRPr="005D4A4C">
        <w:rPr>
          <w:rFonts w:ascii="Times New Roman" w:hAnsi="Times New Roman" w:cs="Times New Roman"/>
          <w:sz w:val="24"/>
          <w:szCs w:val="24"/>
        </w:rPr>
        <w:t xml:space="preserve">ных тем базовых общеобразовательных программ, обеспечивают повышенный уровень изучения того или иного учебного предмета.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i/>
          <w:iCs/>
          <w:sz w:val="24"/>
          <w:szCs w:val="24"/>
        </w:rPr>
        <w:t xml:space="preserve">б) </w:t>
      </w:r>
      <w:proofErr w:type="spellStart"/>
      <w:r w:rsidRPr="005D4A4C">
        <w:rPr>
          <w:rFonts w:ascii="Times New Roman" w:hAnsi="Times New Roman" w:cs="Times New Roman"/>
          <w:i/>
          <w:iCs/>
          <w:sz w:val="24"/>
          <w:szCs w:val="24"/>
        </w:rPr>
        <w:t>межпредметные</w:t>
      </w:r>
      <w:proofErr w:type="spellEnd"/>
      <w:proofErr w:type="gramStart"/>
      <w:r w:rsidRPr="005D4A4C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5D4A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• Задачи курсов данного вида: </w:t>
      </w:r>
    </w:p>
    <w:p w:rsidR="005D4A4C" w:rsidRPr="005D4A4C" w:rsidRDefault="005D4A4C" w:rsidP="00C7282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создать условия для формирования индивидуальной траектории развития профессиональных интересов учащихся; </w:t>
      </w:r>
    </w:p>
    <w:p w:rsidR="005D4A4C" w:rsidRPr="005D4A4C" w:rsidRDefault="005D4A4C" w:rsidP="00C7282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поддержать мотивацию ученика, способствуя </w:t>
      </w:r>
      <w:proofErr w:type="spellStart"/>
      <w:r w:rsidRPr="005D4A4C">
        <w:rPr>
          <w:rFonts w:ascii="Times New Roman" w:hAnsi="Times New Roman" w:cs="Times New Roman"/>
          <w:sz w:val="24"/>
          <w:szCs w:val="24"/>
        </w:rPr>
        <w:t>внутрипрофильной</w:t>
      </w:r>
      <w:proofErr w:type="spellEnd"/>
      <w:r w:rsidRPr="005D4A4C">
        <w:rPr>
          <w:rFonts w:ascii="Times New Roman" w:hAnsi="Times New Roman" w:cs="Times New Roman"/>
          <w:sz w:val="24"/>
          <w:szCs w:val="24"/>
        </w:rPr>
        <w:t xml:space="preserve"> специализации; </w:t>
      </w:r>
    </w:p>
    <w:p w:rsidR="005D4A4C" w:rsidRPr="005D4A4C" w:rsidRDefault="005D4A4C" w:rsidP="00C7282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>формировать у учащихся умения и способы деятельности для решения практически важных задач</w:t>
      </w:r>
      <w:r w:rsidR="00F86130">
        <w:rPr>
          <w:rFonts w:ascii="Times New Roman" w:hAnsi="Times New Roman" w:cs="Times New Roman"/>
          <w:sz w:val="24"/>
          <w:szCs w:val="24"/>
        </w:rPr>
        <w:t xml:space="preserve"> </w:t>
      </w:r>
      <w:r w:rsidRPr="005D4A4C">
        <w:rPr>
          <w:rFonts w:ascii="Times New Roman" w:hAnsi="Times New Roman" w:cs="Times New Roman"/>
          <w:sz w:val="24"/>
          <w:szCs w:val="24"/>
        </w:rPr>
        <w:t xml:space="preserve">(учебные практики, проектная технология, исследовательская деятельность). </w:t>
      </w:r>
    </w:p>
    <w:p w:rsidR="005D4A4C" w:rsidRPr="005D4A4C" w:rsidRDefault="005D4A4C" w:rsidP="00F8613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5D4A4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5D4A4C">
        <w:rPr>
          <w:rFonts w:ascii="Times New Roman" w:hAnsi="Times New Roman" w:cs="Times New Roman"/>
          <w:sz w:val="24"/>
          <w:szCs w:val="24"/>
        </w:rPr>
        <w:t xml:space="preserve"> курсов: программы курсов предполагают выход за рамки традиционных учебных предметов. Они знакомят школьников с комплексными проблемами и задачами, требующими синтеза знаний по ряду предметов, и методами их разработки в различных профессиональных сферах, способствуют профессиональной ориентации, осознанию возможностей и способов реализации жизненных планов.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i/>
          <w:iCs/>
          <w:sz w:val="24"/>
          <w:szCs w:val="24"/>
        </w:rPr>
        <w:t xml:space="preserve">в) профильно-ориентационные, на которых происходит организованное знакомство учащихся </w:t>
      </w:r>
      <w:r w:rsidR="00F86130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5D4A4C">
        <w:rPr>
          <w:rFonts w:ascii="Times New Roman" w:hAnsi="Times New Roman" w:cs="Times New Roman"/>
          <w:i/>
          <w:iCs/>
          <w:sz w:val="24"/>
          <w:szCs w:val="24"/>
        </w:rPr>
        <w:t xml:space="preserve"> классов с местными образовательными учреждениями, изучение условий приёма, особенности организации образовательного процесса, посещение дней открытых дверей и т.п.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2.1.5.Элективные курсы ведутся в соответствии с программой, структура которой включает: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• пояснительную записку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• учебно-тематический план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lastRenderedPageBreak/>
        <w:t xml:space="preserve">• содержание курса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• методическое обеспечение курса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• список литературы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>2.2</w:t>
      </w:r>
      <w:r w:rsidRPr="005D4A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D4A4C">
        <w:rPr>
          <w:rFonts w:ascii="Times New Roman" w:hAnsi="Times New Roman" w:cs="Times New Roman"/>
          <w:sz w:val="24"/>
          <w:szCs w:val="24"/>
        </w:rPr>
        <w:t xml:space="preserve">Организация работы элективных курсов.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2.2.1. Комплектование групп для изучения элективных курсов осуществляется на добровольной основе исходя из индивидуальных образовательных интересов и потребностей обучающихся.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Наполняемость групп для изучения элективных курсов устанавливается в соответствии с действующими нормативами, но не менее 10 учащихся в группе. При наличии необходимых условий и средств возможно деление групп на подгруппы, а также комплектование групп с меньшей наполняемостью.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2.2.2. Преподавание элективных курсов ведется в рамках основного расписания учебных занятий (последними уроками).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2.2.3.Ведение курса может быть обеспечено как педагогом школы, так и специалистом </w:t>
      </w:r>
      <w:r w:rsidR="00F86130">
        <w:rPr>
          <w:rFonts w:ascii="Times New Roman" w:hAnsi="Times New Roman" w:cs="Times New Roman"/>
          <w:sz w:val="24"/>
          <w:szCs w:val="24"/>
        </w:rPr>
        <w:t xml:space="preserve">ВУЗа, </w:t>
      </w:r>
      <w:proofErr w:type="spellStart"/>
      <w:r w:rsidR="00F86130">
        <w:rPr>
          <w:rFonts w:ascii="Times New Roman" w:hAnsi="Times New Roman" w:cs="Times New Roman"/>
          <w:sz w:val="24"/>
          <w:szCs w:val="24"/>
        </w:rPr>
        <w:t>ССУЗ</w:t>
      </w:r>
      <w:r w:rsidRPr="005D4A4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D4A4C">
        <w:rPr>
          <w:rFonts w:ascii="Times New Roman" w:hAnsi="Times New Roman" w:cs="Times New Roman"/>
          <w:sz w:val="24"/>
          <w:szCs w:val="24"/>
        </w:rPr>
        <w:t xml:space="preserve"> в условиях сетевого взаимодействия, выстроенного на муниципальном уровне.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2.2.4.Формы обучения на элективных курсах могут быть как академическими, так и ориентированными на инновационные педагогические технологии (коммуникативная, групповая, проектно-исследовательская и т.д.), они выбираются образовательным учреждением самостоятельно в зависимости от решаемых целей и задач.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>2.2.5</w:t>
      </w:r>
      <w:r w:rsidRPr="005D4A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D4A4C">
        <w:rPr>
          <w:rFonts w:ascii="Times New Roman" w:hAnsi="Times New Roman" w:cs="Times New Roman"/>
          <w:sz w:val="24"/>
          <w:szCs w:val="24"/>
        </w:rPr>
        <w:t xml:space="preserve">Занятия на элективных курсах проводятся </w:t>
      </w:r>
      <w:proofErr w:type="spellStart"/>
      <w:r w:rsidRPr="005D4A4C">
        <w:rPr>
          <w:rFonts w:ascii="Times New Roman" w:hAnsi="Times New Roman" w:cs="Times New Roman"/>
          <w:sz w:val="24"/>
          <w:szCs w:val="24"/>
        </w:rPr>
        <w:t>безоценочно</w:t>
      </w:r>
      <w:proofErr w:type="spellEnd"/>
      <w:r w:rsidRPr="005D4A4C">
        <w:rPr>
          <w:rFonts w:ascii="Times New Roman" w:hAnsi="Times New Roman" w:cs="Times New Roman"/>
          <w:sz w:val="24"/>
          <w:szCs w:val="24"/>
        </w:rPr>
        <w:t xml:space="preserve"> и заканчиваются аттестацией, которая проводится в форме творческих отчетов (защита проектов, рефератов, газет и т.д.). </w:t>
      </w:r>
    </w:p>
    <w:p w:rsidR="005D4A4C" w:rsidRPr="00F86130" w:rsidRDefault="005D4A4C" w:rsidP="00C7282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130">
        <w:rPr>
          <w:rFonts w:ascii="Times New Roman" w:hAnsi="Times New Roman" w:cs="Times New Roman"/>
          <w:b/>
          <w:sz w:val="24"/>
          <w:szCs w:val="24"/>
        </w:rPr>
        <w:t xml:space="preserve">Итоги работы элективного курса подводятся по результатам учебной деятельности после окончания курсов по выбору с выставлением итоговой оценки в балльной системе (0,1,2,3,4 балла) в специальный журнал элективных курсов руководителем, ведущим курс.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2.2.6. Эффективность преподавания конкретного элективного курса может быть подтверждена: </w:t>
      </w:r>
    </w:p>
    <w:p w:rsidR="005D4A4C" w:rsidRPr="005D4A4C" w:rsidRDefault="005D4A4C" w:rsidP="00F8613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анализом отметок по предметам, связанным с элективным курсом; </w:t>
      </w:r>
    </w:p>
    <w:p w:rsidR="005D4A4C" w:rsidRPr="005D4A4C" w:rsidRDefault="005D4A4C" w:rsidP="00F8613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различными видами контроля при отслеживании результата; </w:t>
      </w:r>
    </w:p>
    <w:p w:rsidR="005D4A4C" w:rsidRPr="005D4A4C" w:rsidRDefault="005D4A4C" w:rsidP="00F8613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проведением анкетирования учащихся, педагогов, целью которого является исследование уровня удовлетворенности школьников элективными занятиями; </w:t>
      </w:r>
    </w:p>
    <w:p w:rsidR="005D4A4C" w:rsidRPr="005D4A4C" w:rsidRDefault="005D4A4C" w:rsidP="00F86130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результатами участия школьников в олимпиадах, конференциях, конкурсах.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2.2.7. Достижения учащихся на элективных курсах, заносятся в состав индивидуальной накопительной оценки – портфолио. </w:t>
      </w:r>
    </w:p>
    <w:p w:rsidR="005D4A4C" w:rsidRPr="00F86130" w:rsidRDefault="005D4A4C" w:rsidP="00F86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30">
        <w:rPr>
          <w:rFonts w:ascii="Times New Roman" w:hAnsi="Times New Roman" w:cs="Times New Roman"/>
          <w:b/>
          <w:sz w:val="24"/>
          <w:szCs w:val="24"/>
        </w:rPr>
        <w:t>3. Элективные предметы профильного обучения.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3.1. Система профильного обучения в 10-11 классах включает в себя предметы трёх типов: </w:t>
      </w:r>
    </w:p>
    <w:p w:rsidR="005D4A4C" w:rsidRPr="005D4A4C" w:rsidRDefault="005D4A4C" w:rsidP="00F8613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>базовые общеобразовательные</w:t>
      </w:r>
      <w:r w:rsidR="00F86130" w:rsidRPr="005D4A4C">
        <w:rPr>
          <w:rFonts w:ascii="Times New Roman" w:hAnsi="Times New Roman" w:cs="Times New Roman"/>
          <w:sz w:val="24"/>
          <w:szCs w:val="24"/>
        </w:rPr>
        <w:t>;</w:t>
      </w:r>
      <w:r w:rsidRPr="005D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4C" w:rsidRPr="005D4A4C" w:rsidRDefault="005D4A4C" w:rsidP="00F8613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>профильные общеобразовательные</w:t>
      </w:r>
      <w:r w:rsidR="00F86130" w:rsidRPr="005D4A4C">
        <w:rPr>
          <w:rFonts w:ascii="Times New Roman" w:hAnsi="Times New Roman" w:cs="Times New Roman"/>
          <w:sz w:val="24"/>
          <w:szCs w:val="24"/>
        </w:rPr>
        <w:t>;</w:t>
      </w:r>
      <w:r w:rsidRPr="005D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4C" w:rsidRPr="005D4A4C" w:rsidRDefault="005D4A4C" w:rsidP="00F86130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элективные. </w:t>
      </w:r>
    </w:p>
    <w:p w:rsidR="005D4A4C" w:rsidRPr="005D4A4C" w:rsidRDefault="005D4A4C" w:rsidP="00F8613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Базовые общеобразовательные предметы – предметы, обязательные для всех обучающихся во всех профилях обучения. </w:t>
      </w:r>
    </w:p>
    <w:p w:rsidR="005D4A4C" w:rsidRPr="005D4A4C" w:rsidRDefault="005D4A4C" w:rsidP="00F8613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Профильные общеобразовательные предметы – предметы повышения уровня, определяющие направленность каждого конкретного профиля обучения. В состав профильных общеобразовательных предметов входят только предметы, углубляющие содержание базовых общеобразовательных предметов. </w:t>
      </w:r>
    </w:p>
    <w:p w:rsidR="005D4A4C" w:rsidRPr="005D4A4C" w:rsidRDefault="005D4A4C" w:rsidP="00F8613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Содержание каждого из базовых и профильных предметов определяется стандартом, а их недельный объём – федеральным базисным планом. </w:t>
      </w:r>
    </w:p>
    <w:p w:rsidR="005D4A4C" w:rsidRPr="005D4A4C" w:rsidRDefault="005D4A4C" w:rsidP="00F8613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Элективные предметы – обязательные предметы по выбору </w:t>
      </w:r>
      <w:proofErr w:type="gramStart"/>
      <w:r w:rsidRPr="005D4A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4A4C">
        <w:rPr>
          <w:rFonts w:ascii="Times New Roman" w:hAnsi="Times New Roman" w:cs="Times New Roman"/>
          <w:sz w:val="24"/>
          <w:szCs w:val="24"/>
        </w:rPr>
        <w:t xml:space="preserve">, входящие в состав профиля обучения на старшей ступени образования. </w:t>
      </w:r>
    </w:p>
    <w:p w:rsidR="005D4A4C" w:rsidRPr="005D4A4C" w:rsidRDefault="005D4A4C" w:rsidP="00F8613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lastRenderedPageBreak/>
        <w:t xml:space="preserve">Элективные курсы выполняют три основные функции: </w:t>
      </w:r>
    </w:p>
    <w:p w:rsidR="005D4A4C" w:rsidRPr="00F86130" w:rsidRDefault="005D4A4C" w:rsidP="00F8613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30">
        <w:rPr>
          <w:rFonts w:ascii="Times New Roman" w:hAnsi="Times New Roman" w:cs="Times New Roman"/>
          <w:sz w:val="24"/>
          <w:szCs w:val="24"/>
        </w:rPr>
        <w:t>выступают в роли «надстройки», дополнения содержания профильного</w:t>
      </w:r>
      <w:r w:rsidR="00F86130" w:rsidRPr="00F86130">
        <w:rPr>
          <w:rFonts w:ascii="Times New Roman" w:hAnsi="Times New Roman" w:cs="Times New Roman"/>
          <w:sz w:val="24"/>
          <w:szCs w:val="24"/>
        </w:rPr>
        <w:t xml:space="preserve"> </w:t>
      </w:r>
      <w:r w:rsidRPr="00F86130">
        <w:rPr>
          <w:rFonts w:ascii="Times New Roman" w:hAnsi="Times New Roman" w:cs="Times New Roman"/>
          <w:sz w:val="24"/>
          <w:szCs w:val="24"/>
        </w:rPr>
        <w:t xml:space="preserve">курса; </w:t>
      </w:r>
    </w:p>
    <w:p w:rsidR="005D4A4C" w:rsidRPr="00F86130" w:rsidRDefault="005D4A4C" w:rsidP="00F8613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30">
        <w:rPr>
          <w:rFonts w:ascii="Times New Roman" w:hAnsi="Times New Roman" w:cs="Times New Roman"/>
          <w:sz w:val="24"/>
          <w:szCs w:val="24"/>
        </w:rPr>
        <w:t xml:space="preserve">развивают содержание одного из базисных курсов, изучение которого в классе осуществляется на минимальном уровне общеобразовательном уровне; </w:t>
      </w:r>
    </w:p>
    <w:p w:rsidR="005D4A4C" w:rsidRPr="00F86130" w:rsidRDefault="005D4A4C" w:rsidP="00F8613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6130">
        <w:rPr>
          <w:rFonts w:ascii="Times New Roman" w:hAnsi="Times New Roman" w:cs="Times New Roman"/>
          <w:sz w:val="24"/>
          <w:szCs w:val="24"/>
        </w:rPr>
        <w:t xml:space="preserve">направлены на удовлетворение познавательных интересов отдельных учащихся в областях деятельности человека, выходящих за рамки выбранного ими профиля. </w:t>
      </w:r>
      <w:proofErr w:type="gramEnd"/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3.2. При проведении элективных предметов допускается делить класс на две группы. Группы могут комплектоваться временно – на период изучения отдельного элективного предмета. </w:t>
      </w:r>
    </w:p>
    <w:p w:rsidR="005D4A4C" w:rsidRPr="00F86130" w:rsidRDefault="005D4A4C" w:rsidP="00F86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30">
        <w:rPr>
          <w:rFonts w:ascii="Times New Roman" w:hAnsi="Times New Roman" w:cs="Times New Roman"/>
          <w:b/>
          <w:sz w:val="24"/>
          <w:szCs w:val="24"/>
        </w:rPr>
        <w:t>4. Организация учебно</w:t>
      </w:r>
      <w:r w:rsidR="00F86130">
        <w:rPr>
          <w:rFonts w:ascii="Times New Roman" w:hAnsi="Times New Roman" w:cs="Times New Roman"/>
          <w:b/>
          <w:sz w:val="24"/>
          <w:szCs w:val="24"/>
        </w:rPr>
        <w:t>-</w:t>
      </w:r>
      <w:r w:rsidRPr="00F86130">
        <w:rPr>
          <w:rFonts w:ascii="Times New Roman" w:hAnsi="Times New Roman" w:cs="Times New Roman"/>
          <w:b/>
          <w:sz w:val="24"/>
          <w:szCs w:val="24"/>
        </w:rPr>
        <w:t>воспитательного процесса при реализации программ элективных предметов.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4.1. Элективные предметы тарифицированы для педагогов, поэтому запись об их проведении в журнале обязательна. Целесообразно вести учёт проведённых занятий по элективным предметам, посещаемости и учебных достижений учащихся в отдельном журнале. Журнал элективных предметов – финансовый документ, поэтому при его заполнении необходимо соблюдать Инструкцию по заполнению классных журналов.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4.2. Для оценивания достижений обучающихся при изучении элективных предметов используется </w:t>
      </w:r>
      <w:r w:rsidR="00F86130">
        <w:rPr>
          <w:rFonts w:ascii="Times New Roman" w:hAnsi="Times New Roman" w:cs="Times New Roman"/>
          <w:sz w:val="24"/>
          <w:szCs w:val="24"/>
        </w:rPr>
        <w:t>следующая</w:t>
      </w:r>
      <w:r w:rsidRPr="005D4A4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F86130">
        <w:rPr>
          <w:rFonts w:ascii="Times New Roman" w:hAnsi="Times New Roman" w:cs="Times New Roman"/>
          <w:sz w:val="24"/>
          <w:szCs w:val="24"/>
        </w:rPr>
        <w:t>а</w:t>
      </w:r>
      <w:r w:rsidRPr="005D4A4C">
        <w:rPr>
          <w:rFonts w:ascii="Times New Roman" w:hAnsi="Times New Roman" w:cs="Times New Roman"/>
          <w:sz w:val="24"/>
          <w:szCs w:val="24"/>
        </w:rPr>
        <w:t>:</w:t>
      </w:r>
      <w:r w:rsidR="00F86130">
        <w:rPr>
          <w:rFonts w:ascii="Times New Roman" w:hAnsi="Times New Roman" w:cs="Times New Roman"/>
          <w:sz w:val="24"/>
          <w:szCs w:val="24"/>
        </w:rPr>
        <w:t xml:space="preserve"> </w:t>
      </w:r>
      <w:r w:rsidRPr="005D4A4C">
        <w:rPr>
          <w:rFonts w:ascii="Times New Roman" w:hAnsi="Times New Roman" w:cs="Times New Roman"/>
          <w:sz w:val="24"/>
          <w:szCs w:val="24"/>
        </w:rPr>
        <w:t xml:space="preserve"> отметки «3», «4», «5» (без вы</w:t>
      </w:r>
      <w:r w:rsidR="00F86130">
        <w:rPr>
          <w:rFonts w:ascii="Times New Roman" w:hAnsi="Times New Roman" w:cs="Times New Roman"/>
          <w:sz w:val="24"/>
          <w:szCs w:val="24"/>
        </w:rPr>
        <w:t>ставления отрицательных отметок</w:t>
      </w:r>
      <w:r w:rsidRPr="005D4A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4.3. Предмет </w:t>
      </w:r>
      <w:proofErr w:type="gramStart"/>
      <w:r w:rsidRPr="005D4A4C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5D4A4C">
        <w:rPr>
          <w:rFonts w:ascii="Times New Roman" w:hAnsi="Times New Roman" w:cs="Times New Roman"/>
          <w:sz w:val="24"/>
          <w:szCs w:val="24"/>
        </w:rPr>
        <w:t xml:space="preserve"> оценен высоким баллом,</w:t>
      </w:r>
      <w:r w:rsidR="00F86130">
        <w:rPr>
          <w:rFonts w:ascii="Times New Roman" w:hAnsi="Times New Roman" w:cs="Times New Roman"/>
          <w:sz w:val="24"/>
          <w:szCs w:val="24"/>
        </w:rPr>
        <w:t xml:space="preserve"> </w:t>
      </w:r>
      <w:r w:rsidRPr="005D4A4C">
        <w:rPr>
          <w:rFonts w:ascii="Times New Roman" w:hAnsi="Times New Roman" w:cs="Times New Roman"/>
          <w:sz w:val="24"/>
          <w:szCs w:val="24"/>
        </w:rPr>
        <w:t xml:space="preserve">если: </w:t>
      </w:r>
    </w:p>
    <w:p w:rsidR="005D4A4C" w:rsidRPr="005D4A4C" w:rsidRDefault="005D4A4C" w:rsidP="00F8613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4A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D4A4C">
        <w:rPr>
          <w:rFonts w:ascii="Times New Roman" w:hAnsi="Times New Roman" w:cs="Times New Roman"/>
          <w:sz w:val="24"/>
          <w:szCs w:val="24"/>
        </w:rPr>
        <w:t xml:space="preserve"> посетил не менее 50 % занятий по этому курсу; </w:t>
      </w:r>
    </w:p>
    <w:p w:rsidR="005D4A4C" w:rsidRPr="00F86130" w:rsidRDefault="005D4A4C" w:rsidP="00F86130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6130">
        <w:rPr>
          <w:rFonts w:ascii="Times New Roman" w:hAnsi="Times New Roman" w:cs="Times New Roman"/>
          <w:sz w:val="24"/>
          <w:szCs w:val="24"/>
        </w:rPr>
        <w:t>выполнил какую-л</w:t>
      </w:r>
      <w:r w:rsidR="00F86130">
        <w:rPr>
          <w:rFonts w:ascii="Times New Roman" w:hAnsi="Times New Roman" w:cs="Times New Roman"/>
          <w:sz w:val="24"/>
          <w:szCs w:val="24"/>
        </w:rPr>
        <w:t>ибо за</w:t>
      </w:r>
      <w:bookmarkStart w:id="0" w:name="_GoBack"/>
      <w:bookmarkEnd w:id="0"/>
      <w:r w:rsidR="00F86130">
        <w:rPr>
          <w:rFonts w:ascii="Times New Roman" w:hAnsi="Times New Roman" w:cs="Times New Roman"/>
          <w:sz w:val="24"/>
          <w:szCs w:val="24"/>
        </w:rPr>
        <w:t>чётную работу: проектную, исследовательскую;</w:t>
      </w:r>
      <w:r w:rsidRPr="00F86130">
        <w:rPr>
          <w:rFonts w:ascii="Times New Roman" w:hAnsi="Times New Roman" w:cs="Times New Roman"/>
          <w:sz w:val="24"/>
          <w:szCs w:val="24"/>
        </w:rPr>
        <w:t xml:space="preserve"> подготовил реферат, выполнил творческую работу, сконструировал модель, макет или прибор.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4.4. Результаты изучения программы элективного предмета заносятся классным руководителем в портфолио обучающего. </w:t>
      </w:r>
    </w:p>
    <w:p w:rsidR="005D4A4C" w:rsidRPr="00F86130" w:rsidRDefault="005D4A4C" w:rsidP="00F86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30">
        <w:rPr>
          <w:rFonts w:ascii="Times New Roman" w:hAnsi="Times New Roman" w:cs="Times New Roman"/>
          <w:b/>
          <w:sz w:val="24"/>
          <w:szCs w:val="24"/>
        </w:rPr>
        <w:t>5. Финансирование преподавания элективных предметов.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5.1. Учителя, ведущие элективные предметы, тарифицируются по основному разряду с учётом недельной нагрузки. </w:t>
      </w:r>
    </w:p>
    <w:p w:rsidR="005D4A4C" w:rsidRPr="005D4A4C" w:rsidRDefault="00CD717B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5D4A4C" w:rsidRPr="005D4A4C">
        <w:rPr>
          <w:rFonts w:ascii="Times New Roman" w:hAnsi="Times New Roman" w:cs="Times New Roman"/>
          <w:sz w:val="24"/>
          <w:szCs w:val="24"/>
        </w:rPr>
        <w:t xml:space="preserve">. При организации сетевого взаимодействия между различными общеобразовательными учреждениями разрешается передавать соответствующие учебные часы из одного общеобразовательного учреждения в другое в случае, если в него переходит группа школьников для изучения отдельного элективного предмета. </w:t>
      </w:r>
    </w:p>
    <w:p w:rsidR="005D4A4C" w:rsidRPr="00F86130" w:rsidRDefault="005D4A4C" w:rsidP="00F861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130">
        <w:rPr>
          <w:rFonts w:ascii="Times New Roman" w:hAnsi="Times New Roman" w:cs="Times New Roman"/>
          <w:b/>
          <w:sz w:val="24"/>
          <w:szCs w:val="24"/>
        </w:rPr>
        <w:t>6. Ресурсное обеспечение элективных предметов.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6.1. Учебно-методический комплекс (УМК) по элективному курсу должен включать в себя следующие основные элементы: </w:t>
      </w:r>
    </w:p>
    <w:p w:rsidR="005D4A4C" w:rsidRPr="00CD717B" w:rsidRDefault="005D4A4C" w:rsidP="00CD717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717B">
        <w:rPr>
          <w:rFonts w:ascii="Times New Roman" w:hAnsi="Times New Roman" w:cs="Times New Roman"/>
          <w:b/>
          <w:sz w:val="24"/>
          <w:szCs w:val="24"/>
        </w:rPr>
        <w:t xml:space="preserve">программа курса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Программа курса должна содержать следующие разделы: </w:t>
      </w:r>
    </w:p>
    <w:p w:rsidR="005D4A4C" w:rsidRPr="005D4A4C" w:rsidRDefault="005D4A4C" w:rsidP="00CD717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пояснительная записка; </w:t>
      </w:r>
    </w:p>
    <w:p w:rsidR="005D4A4C" w:rsidRPr="005D4A4C" w:rsidRDefault="005D4A4C" w:rsidP="00CD717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место курса в образовательном процессе; </w:t>
      </w:r>
    </w:p>
    <w:p w:rsidR="005D4A4C" w:rsidRPr="005D4A4C" w:rsidRDefault="005D4A4C" w:rsidP="00CD717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цели и задачи изучения курса; </w:t>
      </w:r>
    </w:p>
    <w:p w:rsidR="005D4A4C" w:rsidRPr="005D4A4C" w:rsidRDefault="005D4A4C" w:rsidP="00CD717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содержание курса; </w:t>
      </w:r>
    </w:p>
    <w:p w:rsidR="005D4A4C" w:rsidRPr="005D4A4C" w:rsidRDefault="005D4A4C" w:rsidP="00CD717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методы и формы обучения; </w:t>
      </w:r>
    </w:p>
    <w:p w:rsidR="005D4A4C" w:rsidRPr="005D4A4C" w:rsidRDefault="005D4A4C" w:rsidP="00CD717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результаты изучения курса; </w:t>
      </w:r>
    </w:p>
    <w:p w:rsidR="005D4A4C" w:rsidRPr="005D4A4C" w:rsidRDefault="005D4A4C" w:rsidP="00CD717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формы контроля уровня достижений обучающихся и критерии оценки; </w:t>
      </w:r>
    </w:p>
    <w:p w:rsidR="005D4A4C" w:rsidRPr="005D4A4C" w:rsidRDefault="005D4A4C" w:rsidP="00CD717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>программно-методическое обеспечение</w:t>
      </w:r>
      <w:r w:rsidR="00CD71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D4A4C" w:rsidRPr="005D4A4C" w:rsidRDefault="005D4A4C" w:rsidP="00CD717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учебное пособие для </w:t>
      </w:r>
      <w:proofErr w:type="gramStart"/>
      <w:r w:rsidRPr="005D4A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D717B">
        <w:rPr>
          <w:rFonts w:ascii="Times New Roman" w:hAnsi="Times New Roman" w:cs="Times New Roman"/>
          <w:sz w:val="24"/>
          <w:szCs w:val="24"/>
        </w:rPr>
        <w:t>.</w:t>
      </w:r>
      <w:r w:rsidRPr="005D4A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4C" w:rsidRPr="005D4A4C" w:rsidRDefault="005D4A4C" w:rsidP="00CD717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Основное содержание курса может быть представлено как в виде традиционного учебника, так и в других формах (видео курс, интерактивная компьютерная программа, Интернет-ресурсы и т.п.) </w:t>
      </w:r>
    </w:p>
    <w:p w:rsidR="005D4A4C" w:rsidRPr="005D4A4C" w:rsidRDefault="005D4A4C" w:rsidP="00C72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6.2. Учебно-дидактическое обеспечение элективного курса включает в себя: </w:t>
      </w:r>
    </w:p>
    <w:p w:rsidR="005D4A4C" w:rsidRPr="005D4A4C" w:rsidRDefault="005D4A4C" w:rsidP="00CD717B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lastRenderedPageBreak/>
        <w:t xml:space="preserve">наглядно-демонстрационные пособия, необходимые для реализации </w:t>
      </w:r>
    </w:p>
    <w:p w:rsidR="005D4A4C" w:rsidRPr="005D4A4C" w:rsidRDefault="005D4A4C" w:rsidP="00CD717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программы курса, </w:t>
      </w:r>
    </w:p>
    <w:p w:rsidR="005D4A4C" w:rsidRPr="005D4A4C" w:rsidRDefault="005D4A4C" w:rsidP="00CD717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 xml:space="preserve">оборудование для проведения экспериментов, лабораторных работ, </w:t>
      </w:r>
    </w:p>
    <w:p w:rsidR="00EB2E99" w:rsidRPr="005D4A4C" w:rsidRDefault="005D4A4C" w:rsidP="00CD717B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A4C">
        <w:rPr>
          <w:rFonts w:ascii="Times New Roman" w:hAnsi="Times New Roman" w:cs="Times New Roman"/>
          <w:sz w:val="24"/>
          <w:szCs w:val="24"/>
        </w:rPr>
        <w:t>проектной и исследовательской деятельности и др. в соответствии с программой</w:t>
      </w:r>
      <w:r w:rsidR="00CD717B">
        <w:rPr>
          <w:rFonts w:ascii="Times New Roman" w:hAnsi="Times New Roman" w:cs="Times New Roman"/>
          <w:sz w:val="24"/>
          <w:szCs w:val="24"/>
        </w:rPr>
        <w:t xml:space="preserve"> курса</w:t>
      </w:r>
    </w:p>
    <w:sectPr w:rsidR="00EB2E99" w:rsidRPr="005D4A4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2A" w:rsidRDefault="005A4C2A" w:rsidP="00CD717B">
      <w:pPr>
        <w:spacing w:after="0" w:line="240" w:lineRule="auto"/>
      </w:pPr>
      <w:r>
        <w:separator/>
      </w:r>
    </w:p>
  </w:endnote>
  <w:endnote w:type="continuationSeparator" w:id="0">
    <w:p w:rsidR="005A4C2A" w:rsidRDefault="005A4C2A" w:rsidP="00CD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853543"/>
      <w:docPartObj>
        <w:docPartGallery w:val="Page Numbers (Bottom of Page)"/>
        <w:docPartUnique/>
      </w:docPartObj>
    </w:sdtPr>
    <w:sdtEndPr/>
    <w:sdtContent>
      <w:p w:rsidR="00CD717B" w:rsidRDefault="00CD71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8F2">
          <w:rPr>
            <w:noProof/>
          </w:rPr>
          <w:t>5</w:t>
        </w:r>
        <w:r>
          <w:fldChar w:fldCharType="end"/>
        </w:r>
      </w:p>
    </w:sdtContent>
  </w:sdt>
  <w:p w:rsidR="00CD717B" w:rsidRDefault="00CD71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2A" w:rsidRDefault="005A4C2A" w:rsidP="00CD717B">
      <w:pPr>
        <w:spacing w:after="0" w:line="240" w:lineRule="auto"/>
      </w:pPr>
      <w:r>
        <w:separator/>
      </w:r>
    </w:p>
  </w:footnote>
  <w:footnote w:type="continuationSeparator" w:id="0">
    <w:p w:rsidR="005A4C2A" w:rsidRDefault="005A4C2A" w:rsidP="00CD7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72ECA"/>
    <w:multiLevelType w:val="hybridMultilevel"/>
    <w:tmpl w:val="433B43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22DFE7A"/>
    <w:multiLevelType w:val="hybridMultilevel"/>
    <w:tmpl w:val="266F6D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D32689A"/>
    <w:multiLevelType w:val="hybridMultilevel"/>
    <w:tmpl w:val="6F854E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2047A06"/>
    <w:multiLevelType w:val="hybridMultilevel"/>
    <w:tmpl w:val="96A4CF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CE357D7"/>
    <w:multiLevelType w:val="hybridMultilevel"/>
    <w:tmpl w:val="2270EA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8759AF"/>
    <w:multiLevelType w:val="hybridMultilevel"/>
    <w:tmpl w:val="A522B242"/>
    <w:lvl w:ilvl="0" w:tplc="0A244D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56391D"/>
    <w:multiLevelType w:val="hybridMultilevel"/>
    <w:tmpl w:val="B4B86856"/>
    <w:lvl w:ilvl="0" w:tplc="545261DE">
      <w:numFmt w:val="bullet"/>
      <w:lvlText w:val="•"/>
      <w:lvlJc w:val="left"/>
      <w:pPr>
        <w:ind w:left="111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D08103C"/>
    <w:multiLevelType w:val="hybridMultilevel"/>
    <w:tmpl w:val="D244273C"/>
    <w:lvl w:ilvl="0" w:tplc="72546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2276F"/>
    <w:multiLevelType w:val="hybridMultilevel"/>
    <w:tmpl w:val="1AB4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A362E"/>
    <w:multiLevelType w:val="hybridMultilevel"/>
    <w:tmpl w:val="8EF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E6FFC"/>
    <w:multiLevelType w:val="hybridMultilevel"/>
    <w:tmpl w:val="F24A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632C1"/>
    <w:multiLevelType w:val="hybridMultilevel"/>
    <w:tmpl w:val="4D2773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A27675F"/>
    <w:multiLevelType w:val="hybridMultilevel"/>
    <w:tmpl w:val="3535D5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C0A0626"/>
    <w:multiLevelType w:val="hybridMultilevel"/>
    <w:tmpl w:val="3D8A46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C1C7189"/>
    <w:multiLevelType w:val="hybridMultilevel"/>
    <w:tmpl w:val="A6CBBF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F23051D"/>
    <w:multiLevelType w:val="hybridMultilevel"/>
    <w:tmpl w:val="9DC62FBC"/>
    <w:lvl w:ilvl="0" w:tplc="04190001">
      <w:start w:val="1"/>
      <w:numFmt w:val="bullet"/>
      <w:lvlText w:val=""/>
      <w:lvlJc w:val="left"/>
      <w:pPr>
        <w:ind w:left="750" w:hanging="39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401FE0"/>
    <w:multiLevelType w:val="hybridMultilevel"/>
    <w:tmpl w:val="A7B7A3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5B35584A"/>
    <w:multiLevelType w:val="hybridMultilevel"/>
    <w:tmpl w:val="00B6A092"/>
    <w:lvl w:ilvl="0" w:tplc="545261DE">
      <w:numFmt w:val="bullet"/>
      <w:lvlText w:val="•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BE1364"/>
    <w:multiLevelType w:val="hybridMultilevel"/>
    <w:tmpl w:val="CE0E61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F963C75"/>
    <w:multiLevelType w:val="hybridMultilevel"/>
    <w:tmpl w:val="35CAF5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F034EE"/>
    <w:multiLevelType w:val="hybridMultilevel"/>
    <w:tmpl w:val="9360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576FB"/>
    <w:multiLevelType w:val="hybridMultilevel"/>
    <w:tmpl w:val="44CC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DD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030FE"/>
    <w:multiLevelType w:val="hybridMultilevel"/>
    <w:tmpl w:val="6FAA5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C09EA"/>
    <w:multiLevelType w:val="hybridMultilevel"/>
    <w:tmpl w:val="17101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5628F"/>
    <w:multiLevelType w:val="hybridMultilevel"/>
    <w:tmpl w:val="BF8E5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D5881"/>
    <w:multiLevelType w:val="hybridMultilevel"/>
    <w:tmpl w:val="1966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52BA33"/>
    <w:multiLevelType w:val="hybridMultilevel"/>
    <w:tmpl w:val="8268EC5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4215977"/>
    <w:multiLevelType w:val="hybridMultilevel"/>
    <w:tmpl w:val="FD24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8244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52F7E"/>
    <w:multiLevelType w:val="hybridMultilevel"/>
    <w:tmpl w:val="7F0E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F5D23"/>
    <w:multiLevelType w:val="hybridMultilevel"/>
    <w:tmpl w:val="5CD8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6179A"/>
    <w:multiLevelType w:val="hybridMultilevel"/>
    <w:tmpl w:val="2A849184"/>
    <w:lvl w:ilvl="0" w:tplc="545261DE">
      <w:numFmt w:val="bullet"/>
      <w:lvlText w:val="•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79165E"/>
    <w:multiLevelType w:val="hybridMultilevel"/>
    <w:tmpl w:val="A4E464E4"/>
    <w:lvl w:ilvl="0" w:tplc="7254607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26"/>
  </w:num>
  <w:num w:numId="5">
    <w:abstractNumId w:val="11"/>
  </w:num>
  <w:num w:numId="6">
    <w:abstractNumId w:val="0"/>
  </w:num>
  <w:num w:numId="7">
    <w:abstractNumId w:val="4"/>
  </w:num>
  <w:num w:numId="8">
    <w:abstractNumId w:val="14"/>
  </w:num>
  <w:num w:numId="9">
    <w:abstractNumId w:val="3"/>
  </w:num>
  <w:num w:numId="10">
    <w:abstractNumId w:val="18"/>
  </w:num>
  <w:num w:numId="11">
    <w:abstractNumId w:val="13"/>
  </w:num>
  <w:num w:numId="12">
    <w:abstractNumId w:val="2"/>
  </w:num>
  <w:num w:numId="13">
    <w:abstractNumId w:val="9"/>
  </w:num>
  <w:num w:numId="14">
    <w:abstractNumId w:val="5"/>
  </w:num>
  <w:num w:numId="15">
    <w:abstractNumId w:val="19"/>
  </w:num>
  <w:num w:numId="16">
    <w:abstractNumId w:val="21"/>
  </w:num>
  <w:num w:numId="17">
    <w:abstractNumId w:val="27"/>
  </w:num>
  <w:num w:numId="18">
    <w:abstractNumId w:val="25"/>
  </w:num>
  <w:num w:numId="19">
    <w:abstractNumId w:val="23"/>
  </w:num>
  <w:num w:numId="20">
    <w:abstractNumId w:val="20"/>
  </w:num>
  <w:num w:numId="21">
    <w:abstractNumId w:val="24"/>
  </w:num>
  <w:num w:numId="22">
    <w:abstractNumId w:val="8"/>
  </w:num>
  <w:num w:numId="23">
    <w:abstractNumId w:val="17"/>
  </w:num>
  <w:num w:numId="24">
    <w:abstractNumId w:val="6"/>
  </w:num>
  <w:num w:numId="25">
    <w:abstractNumId w:val="30"/>
  </w:num>
  <w:num w:numId="26">
    <w:abstractNumId w:val="15"/>
  </w:num>
  <w:num w:numId="27">
    <w:abstractNumId w:val="28"/>
  </w:num>
  <w:num w:numId="28">
    <w:abstractNumId w:val="7"/>
  </w:num>
  <w:num w:numId="29">
    <w:abstractNumId w:val="31"/>
  </w:num>
  <w:num w:numId="30">
    <w:abstractNumId w:val="22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A4C"/>
    <w:rsid w:val="001874E1"/>
    <w:rsid w:val="005A4C2A"/>
    <w:rsid w:val="005D4A4C"/>
    <w:rsid w:val="006108F2"/>
    <w:rsid w:val="00C72820"/>
    <w:rsid w:val="00CD717B"/>
    <w:rsid w:val="00EB2E99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5D4A4C"/>
    <w:pPr>
      <w:spacing w:after="0" w:line="240" w:lineRule="auto"/>
    </w:pPr>
  </w:style>
  <w:style w:type="table" w:styleId="a4">
    <w:name w:val="Table Grid"/>
    <w:basedOn w:val="a1"/>
    <w:uiPriority w:val="59"/>
    <w:rsid w:val="00CD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17B"/>
  </w:style>
  <w:style w:type="paragraph" w:styleId="a7">
    <w:name w:val="footer"/>
    <w:basedOn w:val="a"/>
    <w:link w:val="a8"/>
    <w:uiPriority w:val="99"/>
    <w:unhideWhenUsed/>
    <w:rsid w:val="00CD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4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5D4A4C"/>
    <w:pPr>
      <w:spacing w:after="0" w:line="240" w:lineRule="auto"/>
    </w:pPr>
  </w:style>
  <w:style w:type="table" w:styleId="a4">
    <w:name w:val="Table Grid"/>
    <w:basedOn w:val="a1"/>
    <w:uiPriority w:val="59"/>
    <w:rsid w:val="00CD7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717B"/>
  </w:style>
  <w:style w:type="paragraph" w:styleId="a7">
    <w:name w:val="footer"/>
    <w:basedOn w:val="a"/>
    <w:link w:val="a8"/>
    <w:uiPriority w:val="99"/>
    <w:unhideWhenUsed/>
    <w:rsid w:val="00CD7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7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2014-01-08T12:00:00Z</cp:lastPrinted>
  <dcterms:created xsi:type="dcterms:W3CDTF">2013-05-24T06:03:00Z</dcterms:created>
  <dcterms:modified xsi:type="dcterms:W3CDTF">2014-01-08T12:00:00Z</dcterms:modified>
</cp:coreProperties>
</file>